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D4239" w14:textId="50D9245C" w:rsidR="000E07D2" w:rsidRPr="000E07D2" w:rsidRDefault="000E07D2" w:rsidP="000E07D2">
      <w:pPr>
        <w:tabs>
          <w:tab w:val="center" w:pos="4819"/>
          <w:tab w:val="right" w:pos="9638"/>
        </w:tabs>
        <w:spacing w:after="0" w:line="240" w:lineRule="auto"/>
        <w:jc w:val="center"/>
        <w:rPr>
          <w:rFonts w:cs="Times New Roman"/>
          <w:noProof/>
          <w:sz w:val="14"/>
          <w:lang w:eastAsia="en-US"/>
        </w:rPr>
      </w:pPr>
      <w:r>
        <w:rPr>
          <w:rFonts w:cs="Times New Roman"/>
          <w:noProof/>
        </w:rPr>
        <w:drawing>
          <wp:anchor distT="0" distB="0" distL="114300" distR="114300" simplePos="0" relativeHeight="251659264" behindDoc="0" locked="0" layoutInCell="1" allowOverlap="1" wp14:anchorId="56792715" wp14:editId="08B98969">
            <wp:simplePos x="0" y="0"/>
            <wp:positionH relativeFrom="margin">
              <wp:align>left</wp:align>
            </wp:positionH>
            <wp:positionV relativeFrom="paragraph">
              <wp:posOffset>243840</wp:posOffset>
            </wp:positionV>
            <wp:extent cx="1332230" cy="619760"/>
            <wp:effectExtent l="0" t="0" r="1270" b="8890"/>
            <wp:wrapNone/>
            <wp:docPr id="1" name="Immagine 1" descr="unes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unesco logo.png"/>
                    <pic:cNvPicPr>
                      <a:picLocks noChangeAspect="1" noChangeArrowheads="1"/>
                    </pic:cNvPicPr>
                  </pic:nvPicPr>
                  <pic:blipFill>
                    <a:blip r:embed="rId9">
                      <a:extLst>
                        <a:ext uri="{28A0092B-C50C-407E-A947-70E740481C1C}">
                          <a14:useLocalDpi xmlns:a14="http://schemas.microsoft.com/office/drawing/2010/main" val="0"/>
                        </a:ext>
                      </a:extLst>
                    </a:blip>
                    <a:srcRect l="2" t="9311" r="8424" b="28009"/>
                    <a:stretch>
                      <a:fillRect/>
                    </a:stretch>
                  </pic:blipFill>
                  <pic:spPr bwMode="auto">
                    <a:xfrm>
                      <a:off x="0" y="0"/>
                      <a:ext cx="1332230" cy="619760"/>
                    </a:xfrm>
                    <a:prstGeom prst="rect">
                      <a:avLst/>
                    </a:prstGeom>
                    <a:noFill/>
                  </pic:spPr>
                </pic:pic>
              </a:graphicData>
            </a:graphic>
            <wp14:sizeRelH relativeFrom="page">
              <wp14:pctWidth>0</wp14:pctWidth>
            </wp14:sizeRelH>
            <wp14:sizeRelV relativeFrom="page">
              <wp14:pctHeight>0</wp14:pctHeight>
            </wp14:sizeRelV>
          </wp:anchor>
        </w:drawing>
      </w:r>
      <w:r w:rsidRPr="000E07D2">
        <w:rPr>
          <w:rFonts w:cs="Times New Roman"/>
          <w:b/>
          <w:sz w:val="36"/>
          <w:lang w:eastAsia="en-US"/>
        </w:rPr>
        <w:t xml:space="preserve">       I</w:t>
      </w:r>
      <w:r w:rsidRPr="000E07D2">
        <w:rPr>
          <w:rFonts w:cs="Times New Roman"/>
          <w:b/>
          <w:sz w:val="28"/>
          <w:lang w:eastAsia="en-US"/>
        </w:rPr>
        <w:t>STITUTO</w:t>
      </w:r>
      <w:r w:rsidRPr="000E07D2">
        <w:rPr>
          <w:rFonts w:cs="Times New Roman"/>
          <w:b/>
          <w:sz w:val="32"/>
          <w:lang w:eastAsia="en-US"/>
        </w:rPr>
        <w:t xml:space="preserve"> </w:t>
      </w:r>
      <w:r w:rsidRPr="000E07D2">
        <w:rPr>
          <w:rFonts w:cs="Times New Roman"/>
          <w:b/>
          <w:sz w:val="36"/>
          <w:lang w:eastAsia="en-US"/>
        </w:rPr>
        <w:t>C</w:t>
      </w:r>
      <w:r w:rsidRPr="000E07D2">
        <w:rPr>
          <w:rFonts w:cs="Times New Roman"/>
          <w:b/>
          <w:sz w:val="28"/>
          <w:lang w:eastAsia="en-US"/>
        </w:rPr>
        <w:t>OMPRENSIVO</w:t>
      </w:r>
      <w:r w:rsidRPr="000E07D2">
        <w:rPr>
          <w:rFonts w:cs="Times New Roman"/>
          <w:b/>
          <w:sz w:val="32"/>
          <w:lang w:eastAsia="en-US"/>
        </w:rPr>
        <w:t xml:space="preserve"> S</w:t>
      </w:r>
      <w:r w:rsidRPr="000E07D2">
        <w:rPr>
          <w:rFonts w:cs="Times New Roman"/>
          <w:b/>
          <w:sz w:val="28"/>
          <w:szCs w:val="44"/>
          <w:lang w:eastAsia="en-US"/>
        </w:rPr>
        <w:t>TATALE</w:t>
      </w:r>
      <w:r w:rsidRPr="000E07D2">
        <w:rPr>
          <w:rFonts w:cs="Times New Roman"/>
          <w:noProof/>
          <w:sz w:val="14"/>
          <w:lang w:eastAsia="en-US"/>
        </w:rPr>
        <w:t xml:space="preserve"> </w:t>
      </w:r>
    </w:p>
    <w:p w14:paraId="43424645" w14:textId="77777777" w:rsidR="000E07D2" w:rsidRPr="000E07D2" w:rsidRDefault="000E07D2" w:rsidP="000E07D2">
      <w:pPr>
        <w:tabs>
          <w:tab w:val="center" w:pos="4819"/>
          <w:tab w:val="right" w:pos="9638"/>
        </w:tabs>
        <w:spacing w:after="0" w:line="360" w:lineRule="auto"/>
        <w:jc w:val="center"/>
        <w:rPr>
          <w:rFonts w:cs="Times New Roman"/>
          <w:b/>
          <w:sz w:val="26"/>
          <w:szCs w:val="26"/>
          <w:lang w:eastAsia="en-US"/>
        </w:rPr>
      </w:pPr>
      <w:r w:rsidRPr="000E07D2">
        <w:rPr>
          <w:rFonts w:cs="Times New Roman"/>
          <w:b/>
          <w:sz w:val="18"/>
          <w:szCs w:val="26"/>
          <w:lang w:eastAsia="en-US"/>
        </w:rPr>
        <w:t xml:space="preserve">            “Umberto  Zanotti  Bianco</w:t>
      </w:r>
      <w:r w:rsidRPr="000E07D2">
        <w:rPr>
          <w:rFonts w:cs="Times New Roman"/>
          <w:b/>
          <w:sz w:val="26"/>
          <w:szCs w:val="26"/>
          <w:lang w:eastAsia="en-US"/>
        </w:rPr>
        <w:t>”</w:t>
      </w:r>
    </w:p>
    <w:p w14:paraId="608E9C6F" w14:textId="77777777" w:rsidR="000E07D2" w:rsidRPr="000E07D2" w:rsidRDefault="000E07D2" w:rsidP="000E07D2">
      <w:pPr>
        <w:tabs>
          <w:tab w:val="center" w:pos="4819"/>
          <w:tab w:val="right" w:pos="9638"/>
        </w:tabs>
        <w:spacing w:after="0" w:line="360" w:lineRule="auto"/>
        <w:jc w:val="center"/>
        <w:rPr>
          <w:rFonts w:cs="Times New Roman"/>
          <w:noProof/>
        </w:rPr>
      </w:pPr>
      <w:r w:rsidRPr="000E07D2">
        <w:rPr>
          <w:rFonts w:ascii="Arial Narrow" w:hAnsi="Arial Narrow" w:cs="Times New Roman"/>
          <w:sz w:val="20"/>
          <w:szCs w:val="18"/>
          <w:lang w:eastAsia="en-US"/>
        </w:rPr>
        <w:t xml:space="preserve">         Via Archimede s.n.c. 87011 – Fraz. Sibari di </w:t>
      </w:r>
      <w:r w:rsidRPr="000E07D2">
        <w:rPr>
          <w:rFonts w:ascii="Arial Narrow" w:hAnsi="Arial Narrow" w:cs="Times New Roman"/>
          <w:b/>
          <w:sz w:val="20"/>
          <w:szCs w:val="18"/>
          <w:u w:val="single"/>
          <w:lang w:eastAsia="en-US"/>
        </w:rPr>
        <w:t>CASSANO ALLO IONIO</w:t>
      </w:r>
      <w:r w:rsidRPr="000E07D2">
        <w:rPr>
          <w:rFonts w:ascii="Arial Narrow" w:hAnsi="Arial Narrow" w:cs="Times New Roman"/>
          <w:b/>
          <w:sz w:val="20"/>
          <w:szCs w:val="18"/>
          <w:lang w:eastAsia="en-US"/>
        </w:rPr>
        <w:t xml:space="preserve"> (CS)</w:t>
      </w:r>
      <w:r w:rsidRPr="000E07D2">
        <w:rPr>
          <w:rFonts w:cs="Times New Roman"/>
          <w:noProof/>
        </w:rPr>
        <w:t xml:space="preserve"> </w:t>
      </w:r>
    </w:p>
    <w:p w14:paraId="5A142BAF" w14:textId="77777777" w:rsidR="000E07D2" w:rsidRPr="000E07D2" w:rsidRDefault="000E07D2" w:rsidP="000E07D2">
      <w:pPr>
        <w:spacing w:after="0" w:line="215" w:lineRule="exact"/>
        <w:rPr>
          <w:rFonts w:ascii="Times New Roman" w:eastAsia="Times New Roman" w:hAnsi="Times New Roman" w:cs="Arial"/>
          <w:sz w:val="24"/>
          <w:szCs w:val="20"/>
        </w:rPr>
      </w:pPr>
    </w:p>
    <w:p w14:paraId="10EEF077" w14:textId="77777777"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e s.m.i.</w:t>
      </w:r>
      <w:r w:rsidRPr="007E55CA">
        <w:rPr>
          <w:rFonts w:asciiTheme="minorHAnsi" w:eastAsia="Times New Roman" w:hAnsiTheme="minorHAnsi" w:cstheme="minorHAnsi"/>
          <w:smallCaps/>
          <w:sz w:val="28"/>
          <w:szCs w:val="28"/>
        </w:rPr>
        <w:t>)</w:t>
      </w:r>
    </w:p>
    <w:p w14:paraId="3FE38D4E" w14:textId="77777777"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17B0CB45"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7472D90D" w14:textId="77777777"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r w:rsidRPr="007E55CA">
        <w:rPr>
          <w:rFonts w:asciiTheme="minorHAnsi" w:eastAsia="Times New Roman" w:hAnsiTheme="minorHAnsi" w:cstheme="minorHAnsi"/>
        </w:rPr>
        <w:t xml:space="preserve">Data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0" w:name="_heading=h.gjdgxs" w:colFirst="0" w:colLast="0"/>
      <w:bookmarkEnd w:id="0"/>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2DC56802"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1" w:name="_heading=h.30j0zll" w:colFirst="0" w:colLast="0"/>
      <w:bookmarkEnd w:id="1"/>
    </w:p>
    <w:p w14:paraId="34E45321" w14:textId="4A432542" w:rsidR="000C0A27" w:rsidRPr="007E55CA" w:rsidRDefault="000C0A27" w:rsidP="00BD14C0">
      <w:pPr>
        <w:pStyle w:val="Titolo1"/>
      </w:pPr>
      <w:r w:rsidRPr="007E55CA">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51695E79" w:rsidR="007E55CA" w:rsidRPr="007E55CA" w:rsidRDefault="007E55CA" w:rsidP="000E07D2">
            <w:pPr>
              <w:rPr>
                <w:rFonts w:asciiTheme="minorHAnsi" w:hAnsiTheme="minorHAnsi" w:cstheme="minorHAnsi"/>
              </w:rPr>
            </w:pP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lastRenderedPageBreak/>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 xml:space="preserve">Sezione 4A/5A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2" w:name="_heading=h.3znysh7" w:colFirst="0" w:colLast="0"/>
      <w:bookmarkStart w:id="3" w:name="_heading=h.2et92p0" w:colFirst="0" w:colLast="0"/>
      <w:bookmarkEnd w:id="2"/>
      <w:bookmarkEnd w:id="3"/>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0CB025B9" w14:textId="77777777" w:rsidR="000E07D2" w:rsidRDefault="000E07D2" w:rsidP="000E07D2">
      <w:pPr>
        <w:pStyle w:val="Titolo1"/>
        <w:numPr>
          <w:ilvl w:val="0"/>
          <w:numId w:val="0"/>
        </w:numPr>
        <w:ind w:left="428"/>
      </w:pPr>
      <w:bookmarkStart w:id="7" w:name="_GoBack"/>
      <w:bookmarkEnd w:id="7"/>
    </w:p>
    <w:p w14:paraId="635361A3" w14:textId="14A5F2D5" w:rsidR="00820971" w:rsidRPr="00BD14C0" w:rsidRDefault="00820971" w:rsidP="00BD14C0">
      <w:pPr>
        <w:pStyle w:val="Titolo1"/>
      </w:pPr>
      <w:r w:rsidRPr="00BD14C0">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252161C2" w14:textId="77777777" w:rsidR="000E07D2" w:rsidRDefault="000E07D2" w:rsidP="000E07D2">
      <w:pPr>
        <w:pStyle w:val="Titolo1"/>
        <w:numPr>
          <w:ilvl w:val="0"/>
          <w:numId w:val="0"/>
        </w:numPr>
        <w:ind w:left="428"/>
      </w:pPr>
    </w:p>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lastRenderedPageBreak/>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6"/>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lastRenderedPageBreak/>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0CC65BBD" w14:textId="77777777" w:rsidR="000E07D2" w:rsidRDefault="000E07D2" w:rsidP="000E07D2">
      <w:pPr>
        <w:pStyle w:val="Titolo1"/>
        <w:numPr>
          <w:ilvl w:val="0"/>
          <w:numId w:val="0"/>
        </w:numPr>
        <w:ind w:left="428"/>
      </w:pPr>
    </w:p>
    <w:p w14:paraId="645682E4" w14:textId="0AFFA76B" w:rsidR="000E07D2" w:rsidRPr="000E07D2" w:rsidRDefault="00820971" w:rsidP="000E07D2">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30BA070D" w14:textId="77777777" w:rsidR="000E07D2" w:rsidRDefault="000E07D2" w:rsidP="000E07D2">
      <w:pPr>
        <w:pStyle w:val="Titolo1"/>
        <w:numPr>
          <w:ilvl w:val="0"/>
          <w:numId w:val="0"/>
        </w:numPr>
        <w:ind w:left="428"/>
      </w:pPr>
    </w:p>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6BAD49B3" w14:textId="77777777" w:rsidR="000E07D2" w:rsidRDefault="000E07D2" w:rsidP="000E07D2">
      <w:pPr>
        <w:pStyle w:val="Titolo1"/>
        <w:numPr>
          <w:ilvl w:val="0"/>
          <w:numId w:val="0"/>
        </w:numPr>
        <w:ind w:left="428"/>
      </w:pPr>
    </w:p>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 xml:space="preserve">NB: la valutazione finale degli apprendimenti è di competenza di </w:t>
            </w:r>
            <w:r w:rsidRPr="007E55CA">
              <w:rPr>
                <w:rFonts w:asciiTheme="minorHAnsi" w:hAnsiTheme="minorHAnsi" w:cstheme="minorHAnsi"/>
                <w:i/>
                <w:iCs/>
                <w:sz w:val="16"/>
                <w:szCs w:val="16"/>
              </w:rPr>
              <w:lastRenderedPageBreak/>
              <w:t>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71F138E8" w14:textId="77777777" w:rsidR="000E07D2" w:rsidRDefault="000E07D2" w:rsidP="000E07D2">
      <w:pPr>
        <w:pStyle w:val="Titolo1"/>
        <w:numPr>
          <w:ilvl w:val="0"/>
          <w:numId w:val="0"/>
        </w:numPr>
        <w:ind w:left="428"/>
      </w:pPr>
    </w:p>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r w:rsidRPr="007E55CA">
        <w:rPr>
          <w:rFonts w:asciiTheme="minorHAnsi" w:eastAsia="Tahoma" w:hAnsiTheme="minorHAnsi" w:cstheme="minorHAnsi"/>
          <w:sz w:val="18"/>
          <w:szCs w:val="18"/>
        </w:rPr>
        <w:t xml:space="preserve">Pres. </w:t>
      </w:r>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Sost.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Ass.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8.00  - 9.00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12.00  - 13.00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 ]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o progetti sull’inclusione rivolti alla </w:t>
            </w:r>
            <w:r w:rsidRPr="007E55CA">
              <w:rPr>
                <w:rFonts w:asciiTheme="minorHAnsi" w:eastAsia="Tahoma" w:hAnsiTheme="minorHAnsi" w:cstheme="minorHAnsi"/>
                <w:sz w:val="18"/>
                <w:szCs w:val="18"/>
              </w:rPr>
              <w:lastRenderedPageBreak/>
              <w:t>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4E21173D" w14:textId="77777777" w:rsidR="000E07D2" w:rsidRDefault="000E07D2" w:rsidP="000E07D2">
      <w:pPr>
        <w:pStyle w:val="Titolo1"/>
        <w:numPr>
          <w:ilvl w:val="0"/>
          <w:numId w:val="0"/>
        </w:numPr>
        <w:ind w:left="428"/>
      </w:pPr>
    </w:p>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66855BD8" w14:textId="77777777" w:rsidR="000E07D2" w:rsidRDefault="000E07D2" w:rsidP="000E07D2">
      <w:pPr>
        <w:pStyle w:val="Titolo1"/>
        <w:numPr>
          <w:ilvl w:val="0"/>
          <w:numId w:val="0"/>
        </w:numPr>
        <w:ind w:left="428"/>
      </w:pPr>
    </w:p>
    <w:p w14:paraId="53C1171A" w14:textId="71D386EF" w:rsidR="000C0A27" w:rsidRPr="00C96BDA" w:rsidRDefault="000C0A27" w:rsidP="00C96BDA">
      <w:pPr>
        <w:pStyle w:val="Titolo1"/>
      </w:pPr>
      <w:r w:rsidRPr="00C96BDA">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Aggiornamento delle condizioni di contesto e progettazione per l’a.s.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lastRenderedPageBreak/>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 xml:space="preserve">assistenza ad alunni/e </w:t>
            </w:r>
            <w:r w:rsidR="00A876E3" w:rsidRPr="007E55CA">
              <w:rPr>
                <w:rFonts w:asciiTheme="minorHAnsi" w:eastAsia="Arial Unicode MS" w:hAnsiTheme="minorHAnsi" w:cstheme="minorHAnsi"/>
                <w:i/>
                <w:sz w:val="18"/>
                <w:szCs w:val="18"/>
              </w:rPr>
              <w:t xml:space="preserve"> con disabilità intellettive e disturbi del neurosviluppo</w:t>
            </w:r>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Funzionamento  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con la seguente motivazione:</w:t>
            </w:r>
            <w:r w:rsidR="00BA02E8" w:rsidRPr="007E55CA">
              <w:rPr>
                <w:rFonts w:asciiTheme="minorHAnsi" w:hAnsiTheme="minorHAnsi" w:cstheme="minorHAnsi"/>
                <w:sz w:val="18"/>
                <w:szCs w:val="18"/>
              </w:rPr>
              <w:t>_________________________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ecc</w:t>
            </w:r>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lastRenderedPageBreak/>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r w:rsidR="00F62252" w:rsidRPr="007E55CA">
              <w:rPr>
                <w:rFonts w:asciiTheme="minorHAnsi" w:hAnsiTheme="minorHAnsi" w:cstheme="minorHAnsi"/>
                <w:sz w:val="16"/>
                <w:szCs w:val="16"/>
                <w:lang w:val="en-US"/>
              </w:rPr>
              <w:t>lettera d) D.Lgs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con la seguente motivazione:</w:t>
            </w:r>
            <w:r w:rsidR="00BA02E8" w:rsidRPr="007E55CA">
              <w:rPr>
                <w:rFonts w:asciiTheme="minorHAnsi" w:hAnsiTheme="minorHAnsi" w:cstheme="minorHAnsi"/>
                <w:sz w:val="20"/>
                <w:szCs w:val="20"/>
              </w:rPr>
              <w:t>_________________________________________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(collaboratori scolastici,  organizzazione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assistenza ad alunni/e  con disabilità intellettive e disturbi del neurosviluppo</w:t>
            </w:r>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(educatori, organizzazione oraria ritenuta necessaria)……………………………………………………………….</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comunicazione  per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headerReference w:type="default" r:id="rId10"/>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E37F7" w14:textId="77777777" w:rsidR="003E5267" w:rsidRDefault="003E5267" w:rsidP="00820971">
      <w:pPr>
        <w:spacing w:after="0" w:line="240" w:lineRule="auto"/>
      </w:pPr>
      <w:r>
        <w:separator/>
      </w:r>
    </w:p>
  </w:endnote>
  <w:endnote w:type="continuationSeparator" w:id="0">
    <w:p w14:paraId="3531FAF3" w14:textId="77777777" w:rsidR="003E5267" w:rsidRDefault="003E5267"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EndPr/>
    <w:sdtContent>
      <w:p w14:paraId="561486F1" w14:textId="77777777" w:rsidR="00820971" w:rsidRDefault="00820971">
        <w:pPr>
          <w:pStyle w:val="Pidipagina"/>
          <w:jc w:val="right"/>
        </w:pPr>
        <w:r>
          <w:fldChar w:fldCharType="begin"/>
        </w:r>
        <w:r>
          <w:instrText>PAGE   \* MERGEFORMAT</w:instrText>
        </w:r>
        <w:r>
          <w:fldChar w:fldCharType="separate"/>
        </w:r>
        <w:r w:rsidR="000E07D2">
          <w:rPr>
            <w:noProof/>
          </w:rPr>
          <w:t>1</w:t>
        </w:r>
        <w:r>
          <w:fldChar w:fldCharType="end"/>
        </w:r>
      </w:p>
    </w:sdtContent>
  </w:sdt>
  <w:p w14:paraId="6C89A5FD" w14:textId="77777777" w:rsidR="00D9058E" w:rsidRDefault="000E07D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0F235" w14:textId="77777777" w:rsidR="003E5267" w:rsidRDefault="003E5267" w:rsidP="00820971">
      <w:pPr>
        <w:spacing w:after="0" w:line="240" w:lineRule="auto"/>
      </w:pPr>
      <w:r>
        <w:separator/>
      </w:r>
    </w:p>
  </w:footnote>
  <w:footnote w:type="continuationSeparator" w:id="0">
    <w:p w14:paraId="1A1A9B30" w14:textId="77777777" w:rsidR="003E5267" w:rsidRDefault="003E5267" w:rsidP="00820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CA4DF" w14:textId="5EEFFB76" w:rsidR="007E55CA" w:rsidRPr="00227F42" w:rsidRDefault="007E55CA" w:rsidP="007E55CA">
    <w:pPr>
      <w:pStyle w:val="Intestazione"/>
      <w:jc w:val="right"/>
      <w:rPr>
        <w:i/>
        <w:iCs/>
      </w:rPr>
    </w:pPr>
    <w:r w:rsidRPr="00227F42">
      <w:rPr>
        <w:i/>
        <w:iCs/>
      </w:rPr>
      <w:t xml:space="preserve">SCUOLA </w:t>
    </w:r>
    <w:r w:rsidR="000E07D2">
      <w:rPr>
        <w:i/>
        <w:iCs/>
      </w:rPr>
      <w:t>PRIMARIA/SECONDARIA</w:t>
    </w:r>
    <w:r w:rsidRPr="00227F42">
      <w:rPr>
        <w:i/>
        <w:iCs/>
      </w:rPr>
      <w:t xml:space="preserve"> | Piano Educativo Individualizzato</w:t>
    </w:r>
  </w:p>
  <w:p w14:paraId="2ECF7711" w14:textId="77777777" w:rsidR="007E55CA" w:rsidRDefault="007E55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E07D2"/>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A6988"/>
    <w:rsid w:val="004A7F7A"/>
    <w:rsid w:val="004D7B17"/>
    <w:rsid w:val="004F669E"/>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E55CA"/>
    <w:rsid w:val="007F2A30"/>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225D"/>
    <w:rsid w:val="00C77F99"/>
    <w:rsid w:val="00C96BDA"/>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AE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63429-4DCC-4F37-AC52-72C2983F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3256</Words>
  <Characters>18562</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Utente</cp:lastModifiedBy>
  <cp:revision>2</cp:revision>
  <cp:lastPrinted>2020-07-06T18:16:00Z</cp:lastPrinted>
  <dcterms:created xsi:type="dcterms:W3CDTF">2021-09-30T04:58:00Z</dcterms:created>
  <dcterms:modified xsi:type="dcterms:W3CDTF">2021-09-30T04:58:00Z</dcterms:modified>
</cp:coreProperties>
</file>